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F02389" w14:textId="5D04D873" w:rsidR="0055286D" w:rsidRDefault="00AB54AF" w:rsidP="00174C63">
      <w:pPr>
        <w:jc w:val="both"/>
      </w:pPr>
      <w:r w:rsidRPr="00AB54AF">
        <w:drawing>
          <wp:inline distT="0" distB="0" distL="0" distR="0" wp14:anchorId="1DF0A4EC" wp14:editId="0CB26C75">
            <wp:extent cx="5943600" cy="447548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CEB6" w14:textId="7D568411" w:rsidR="0055286D" w:rsidRDefault="0055286D" w:rsidP="00174C63">
      <w:pPr>
        <w:jc w:val="both"/>
      </w:pPr>
      <w:r>
        <w:t xml:space="preserve">   </w:t>
      </w:r>
    </w:p>
    <w:p w14:paraId="15B7D9DC" w14:textId="389E5C83" w:rsidR="00E94BF2" w:rsidRDefault="00AB54AF" w:rsidP="00174C63">
      <w:pPr>
        <w:jc w:val="both"/>
        <w:rPr>
          <w:rFonts w:ascii="Times New Roman" w:hAnsi="Times New Roman" w:cs="Times New Roman"/>
        </w:rPr>
      </w:pPr>
      <w:r w:rsidRPr="00AB54AF">
        <w:rPr>
          <w:rFonts w:ascii="Times New Roman" w:hAnsi="Times New Roman" w:cs="Times New Roman"/>
        </w:rPr>
        <w:t>Project description:</w:t>
      </w:r>
    </w:p>
    <w:p w14:paraId="05C9B4CD" w14:textId="7D4F2F17" w:rsidR="00AB54AF" w:rsidRDefault="00AB54AF" w:rsidP="00174C63">
      <w:pPr>
        <w:jc w:val="both"/>
        <w:rPr>
          <w:rFonts w:ascii="Times New Roman" w:hAnsi="Times New Roman" w:cs="Times New Roman"/>
        </w:rPr>
      </w:pPr>
    </w:p>
    <w:p w14:paraId="47713AFF" w14:textId="278A72A5" w:rsidR="00AB54AF" w:rsidRDefault="00AB54AF" w:rsidP="00174C6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requirement.txt</w:t>
      </w:r>
      <w:r w:rsidR="00455113">
        <w:rPr>
          <w:rFonts w:ascii="Times New Roman" w:hAnsi="Times New Roman" w:cs="Times New Roman"/>
        </w:rPr>
        <w:t xml:space="preserve"> file</w:t>
      </w:r>
      <w:r>
        <w:rPr>
          <w:rFonts w:ascii="Times New Roman" w:hAnsi="Times New Roman" w:cs="Times New Roman"/>
        </w:rPr>
        <w:t xml:space="preserve"> </w:t>
      </w:r>
      <w:r w:rsidR="00455113">
        <w:rPr>
          <w:rFonts w:ascii="Times New Roman" w:hAnsi="Times New Roman" w:cs="Times New Roman"/>
        </w:rPr>
        <w:t xml:space="preserve">allows </w:t>
      </w:r>
      <w:r>
        <w:rPr>
          <w:rFonts w:ascii="Times New Roman" w:hAnsi="Times New Roman" w:cs="Times New Roman"/>
        </w:rPr>
        <w:t>to install all dependencies for current project</w:t>
      </w:r>
      <w:r w:rsidR="00455113">
        <w:rPr>
          <w:rFonts w:ascii="Times New Roman" w:hAnsi="Times New Roman" w:cs="Times New Roman"/>
        </w:rPr>
        <w:t>.</w:t>
      </w:r>
    </w:p>
    <w:p w14:paraId="61CE83C2" w14:textId="055CE894" w:rsidR="00AB54AF" w:rsidRPr="00AB54AF" w:rsidRDefault="00AB54AF" w:rsidP="00174C6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AB54AF">
        <w:rPr>
          <w:rFonts w:ascii="Times New Roman" w:hAnsi="Times New Roman" w:cs="Times New Roman"/>
        </w:rPr>
        <w:t>model.py allows to build and save Logit model</w:t>
      </w:r>
      <w:r w:rsidR="00455113">
        <w:rPr>
          <w:rFonts w:ascii="Times New Roman" w:hAnsi="Times New Roman" w:cs="Times New Roman"/>
        </w:rPr>
        <w:t>.</w:t>
      </w:r>
    </w:p>
    <w:p w14:paraId="22E2EBA6" w14:textId="22EC9B88" w:rsidR="00AB54AF" w:rsidRDefault="00AB54AF" w:rsidP="00174C6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service.py is a Flask API app with two API routes (“/” , GET) and </w:t>
      </w:r>
      <w:r>
        <w:rPr>
          <w:rFonts w:ascii="Times New Roman" w:hAnsi="Times New Roman" w:cs="Times New Roman"/>
        </w:rPr>
        <w:t xml:space="preserve"> (“/</w:t>
      </w:r>
      <w:r>
        <w:rPr>
          <w:rFonts w:ascii="Times New Roman" w:hAnsi="Times New Roman" w:cs="Times New Roman"/>
        </w:rPr>
        <w:t>predict</w:t>
      </w:r>
      <w:r>
        <w:rPr>
          <w:rFonts w:ascii="Times New Roman" w:hAnsi="Times New Roman" w:cs="Times New Roman"/>
        </w:rPr>
        <w:t xml:space="preserve">” , </w:t>
      </w:r>
      <w:r>
        <w:rPr>
          <w:rFonts w:ascii="Times New Roman" w:hAnsi="Times New Roman" w:cs="Times New Roman"/>
        </w:rPr>
        <w:t>POST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. First route check</w:t>
      </w:r>
      <w:r w:rsidR="00455113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the state of the service, the second post route returns predictions with class probability. A POST route includes expects_json decorator that validates the schema of received JSON message and return corresponding error message</w:t>
      </w:r>
      <w:r w:rsidR="00455113">
        <w:rPr>
          <w:rFonts w:ascii="Times New Roman" w:hAnsi="Times New Roman" w:cs="Times New Roman"/>
        </w:rPr>
        <w:t>s when it fails</w:t>
      </w:r>
      <w:r w:rsidR="005D4EB0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 </w:t>
      </w:r>
    </w:p>
    <w:p w14:paraId="4E7E904B" w14:textId="20C10B5C" w:rsidR="00AB54AF" w:rsidRDefault="005D4EB0" w:rsidP="00174C6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config.py contains all necessary configurations for Flask app and gunicorn web server. </w:t>
      </w:r>
    </w:p>
    <w:p w14:paraId="46F8ED64" w14:textId="585337ED" w:rsidR="005D4EB0" w:rsidRDefault="005D4EB0" w:rsidP="00174C6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Dockerfile run</w:t>
      </w:r>
      <w:r w:rsidR="00455113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commands to assemble an image</w:t>
      </w:r>
      <w:r w:rsidR="00455113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</w:p>
    <w:p w14:paraId="6C125515" w14:textId="35C38050" w:rsidR="005D4EB0" w:rsidRDefault="005D4EB0" w:rsidP="00174C6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run_api.sh is a bash script that build</w:t>
      </w:r>
      <w:r w:rsidR="00455113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Docker image, deploys </w:t>
      </w:r>
      <w:r w:rsidR="00455113">
        <w:rPr>
          <w:rFonts w:ascii="Times New Roman" w:hAnsi="Times New Roman" w:cs="Times New Roman"/>
        </w:rPr>
        <w:t xml:space="preserve"> the </w:t>
      </w:r>
      <w:r>
        <w:rPr>
          <w:rFonts w:ascii="Times New Roman" w:hAnsi="Times New Roman" w:cs="Times New Roman"/>
        </w:rPr>
        <w:t xml:space="preserve">Flask app to the container and </w:t>
      </w:r>
      <w:r w:rsidR="00566E1F">
        <w:rPr>
          <w:rFonts w:ascii="Times New Roman" w:hAnsi="Times New Roman" w:cs="Times New Roman"/>
        </w:rPr>
        <w:t xml:space="preserve">launches </w:t>
      </w:r>
      <w:r>
        <w:rPr>
          <w:rFonts w:ascii="Times New Roman" w:hAnsi="Times New Roman" w:cs="Times New Roman"/>
        </w:rPr>
        <w:t xml:space="preserve">it. </w:t>
      </w:r>
    </w:p>
    <w:p w14:paraId="3ED5187F" w14:textId="2BBF3E68" w:rsidR="005D4EB0" w:rsidRDefault="005D4EB0" w:rsidP="00174C6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Models directory contains pickle files of the model, imputer, scaler and additional metadata for data preprocessing. </w:t>
      </w:r>
    </w:p>
    <w:p w14:paraId="62C9D9AC" w14:textId="589BECEE" w:rsidR="005D4EB0" w:rsidRDefault="005D4EB0" w:rsidP="00174C6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Test directory contains sample of json data, json schema and pytest files divided into unit and functional tests. (Test can be run with</w:t>
      </w:r>
      <w:r w:rsidR="00566E1F">
        <w:rPr>
          <w:rFonts w:ascii="Times New Roman" w:hAnsi="Times New Roman" w:cs="Times New Roman"/>
        </w:rPr>
        <w:t>: “</w:t>
      </w:r>
      <w:r>
        <w:rPr>
          <w:rFonts w:ascii="Times New Roman" w:hAnsi="Times New Roman" w:cs="Times New Roman"/>
        </w:rPr>
        <w:t>python -m pytest</w:t>
      </w:r>
      <w:r w:rsidR="00566E1F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). </w:t>
      </w:r>
    </w:p>
    <w:p w14:paraId="058CD05F" w14:textId="70DD573A" w:rsidR="005D4EB0" w:rsidRPr="00AB54AF" w:rsidRDefault="005D4EB0" w:rsidP="00174C6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Conftest.py contains </w:t>
      </w:r>
      <w:r>
        <w:rPr>
          <w:rFonts w:ascii="Times New Roman" w:hAnsi="Times New Roman" w:cs="Times New Roman"/>
        </w:rPr>
        <w:t>pytest</w:t>
      </w:r>
      <w:r>
        <w:rPr>
          <w:rFonts w:ascii="Times New Roman" w:hAnsi="Times New Roman" w:cs="Times New Roman"/>
        </w:rPr>
        <w:t xml:space="preserve"> fixtures that allows to re-use code. </w:t>
      </w:r>
    </w:p>
    <w:p w14:paraId="2D4B30DD" w14:textId="0F416BB4" w:rsidR="00AB54AF" w:rsidRDefault="00AB54AF" w:rsidP="00174C63">
      <w:pPr>
        <w:jc w:val="both"/>
      </w:pPr>
    </w:p>
    <w:p w14:paraId="5BCD9EF9" w14:textId="7A589457" w:rsidR="00691E38" w:rsidRDefault="00691E38" w:rsidP="00174C63">
      <w:pPr>
        <w:jc w:val="both"/>
      </w:pPr>
    </w:p>
    <w:p w14:paraId="333FBE4C" w14:textId="4F3B6535" w:rsidR="00691E38" w:rsidRPr="00691E38" w:rsidRDefault="00691E38" w:rsidP="00174C63">
      <w:pPr>
        <w:jc w:val="both"/>
        <w:rPr>
          <w:rFonts w:ascii="Times New Roman" w:hAnsi="Times New Roman" w:cs="Times New Roman"/>
          <w:sz w:val="28"/>
          <w:szCs w:val="28"/>
        </w:rPr>
      </w:pPr>
      <w:r w:rsidRPr="00691E38">
        <w:rPr>
          <w:rFonts w:ascii="Times New Roman" w:hAnsi="Times New Roman" w:cs="Times New Roman"/>
          <w:sz w:val="28"/>
          <w:szCs w:val="28"/>
        </w:rPr>
        <w:t xml:space="preserve">Deployment optimization for enterprise production and scalability. </w:t>
      </w:r>
    </w:p>
    <w:p w14:paraId="3979F4D9" w14:textId="0744DD69" w:rsidR="00691E38" w:rsidRDefault="00691E38" w:rsidP="00174C63">
      <w:pPr>
        <w:spacing w:line="360" w:lineRule="auto"/>
        <w:jc w:val="both"/>
      </w:pPr>
    </w:p>
    <w:p w14:paraId="7207E15F" w14:textId="13B49E70" w:rsidR="00691E38" w:rsidRDefault="00691E38" w:rsidP="00174C63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deployment optimization, we can use Ansible which is configuration management and application-deployment tool. All configuration steps can be written in yaml file (playbooks) .</w:t>
      </w:r>
    </w:p>
    <w:p w14:paraId="132EE0BE" w14:textId="322E1FC5" w:rsidR="00691E38" w:rsidRDefault="00691E38" w:rsidP="00174C63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4076CD">
        <w:rPr>
          <w:rFonts w:ascii="Times New Roman" w:hAnsi="Times New Roman" w:cs="Times New Roman"/>
        </w:rPr>
        <w:tab/>
        <w:t xml:space="preserve">To support scalability, in this project I have decided to use gunicorn (wsgi server) instead of running Flask directly. By running </w:t>
      </w:r>
      <w:r w:rsidR="00455113">
        <w:rPr>
          <w:rFonts w:ascii="Times New Roman" w:hAnsi="Times New Roman" w:cs="Times New Roman"/>
        </w:rPr>
        <w:t xml:space="preserve">the </w:t>
      </w:r>
      <w:r w:rsidR="004076CD">
        <w:rPr>
          <w:rFonts w:ascii="Times New Roman" w:hAnsi="Times New Roman" w:cs="Times New Roman"/>
        </w:rPr>
        <w:t>app directly, we can get a single synchronous process at a time. Gunicorn  allows to manage multiple of async processes</w:t>
      </w:r>
      <w:r w:rsidR="00455113">
        <w:rPr>
          <w:rFonts w:ascii="Times New Roman" w:hAnsi="Times New Roman" w:cs="Times New Roman"/>
        </w:rPr>
        <w:t xml:space="preserve"> (workers), </w:t>
      </w:r>
      <w:r w:rsidR="004076CD">
        <w:rPr>
          <w:rFonts w:ascii="Times New Roman" w:hAnsi="Times New Roman" w:cs="Times New Roman"/>
        </w:rPr>
        <w:t xml:space="preserve">where each of which manage its own concurrency. </w:t>
      </w:r>
    </w:p>
    <w:p w14:paraId="145A20ED" w14:textId="3392BB9A" w:rsidR="003F2896" w:rsidRDefault="004076CD" w:rsidP="00174C63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For enterprise production, docker containers should be </w:t>
      </w:r>
      <w:r w:rsidR="003F2896">
        <w:rPr>
          <w:rFonts w:ascii="Times New Roman" w:hAnsi="Times New Roman" w:cs="Times New Roman"/>
        </w:rPr>
        <w:t>managed</w:t>
      </w:r>
      <w:r>
        <w:rPr>
          <w:rFonts w:ascii="Times New Roman" w:hAnsi="Times New Roman" w:cs="Times New Roman"/>
        </w:rPr>
        <w:t xml:space="preserve"> with Kubernetes</w:t>
      </w:r>
      <w:r w:rsidR="003F2896">
        <w:rPr>
          <w:rFonts w:ascii="Times New Roman" w:hAnsi="Times New Roman" w:cs="Times New Roman"/>
        </w:rPr>
        <w:t xml:space="preserve"> cluster</w:t>
      </w:r>
      <w:r w:rsidR="00A27AAE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or Docker Swarm</w:t>
      </w:r>
      <w:r w:rsidR="003F2896">
        <w:rPr>
          <w:rFonts w:ascii="Times New Roman" w:hAnsi="Times New Roman" w:cs="Times New Roman"/>
        </w:rPr>
        <w:t xml:space="preserve">, which includes auto-scaling based on demand (vertically or  horizontally), load balancer and make application fault tolerant. </w:t>
      </w:r>
    </w:p>
    <w:p w14:paraId="1A31E573" w14:textId="7C61D1C8" w:rsidR="003F2896" w:rsidRPr="003F2896" w:rsidRDefault="003F2896" w:rsidP="00174C63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Nginx web server can be added in front of </w:t>
      </w:r>
      <w:r w:rsidRPr="003F2896">
        <w:rPr>
          <w:rFonts w:ascii="Times New Roman" w:eastAsia="Times New Roman" w:hAnsi="Times New Roman" w:cs="Times New Roman"/>
        </w:rPr>
        <w:t>Kubernetes</w:t>
      </w:r>
      <w:r>
        <w:rPr>
          <w:rFonts w:ascii="Times New Roman" w:eastAsia="Times New Roman" w:hAnsi="Times New Roman" w:cs="Times New Roman"/>
        </w:rPr>
        <w:t xml:space="preserve"> that would give an access to log file, caching and static files. </w:t>
      </w:r>
    </w:p>
    <w:p w14:paraId="154E8701" w14:textId="073C1BFC" w:rsidR="004076CD" w:rsidRPr="00691E38" w:rsidRDefault="003F2896" w:rsidP="00174C63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sectPr w:rsidR="004076CD" w:rsidRPr="00691E38" w:rsidSect="009206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AA033AF"/>
    <w:multiLevelType w:val="hybridMultilevel"/>
    <w:tmpl w:val="FF10AE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3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286D"/>
    <w:rsid w:val="00085D3A"/>
    <w:rsid w:val="00174C63"/>
    <w:rsid w:val="00246204"/>
    <w:rsid w:val="003F2896"/>
    <w:rsid w:val="004076CD"/>
    <w:rsid w:val="00455113"/>
    <w:rsid w:val="0055286D"/>
    <w:rsid w:val="00566E1F"/>
    <w:rsid w:val="005D4EB0"/>
    <w:rsid w:val="00691E38"/>
    <w:rsid w:val="009206ED"/>
    <w:rsid w:val="0099667B"/>
    <w:rsid w:val="00A27AAE"/>
    <w:rsid w:val="00AB54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13B5AE"/>
  <w15:chartTrackingRefBased/>
  <w15:docId w15:val="{4A0C9146-39D3-7E43-9FC1-3669A8EB08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54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3487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7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2</Pages>
  <Words>301</Words>
  <Characters>1718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Nortsev, Dmitry</dc:creator>
  <cp:keywords/>
  <dc:description/>
  <cp:lastModifiedBy>Nortsev, Dmitry</cp:lastModifiedBy>
  <cp:revision>4</cp:revision>
  <dcterms:created xsi:type="dcterms:W3CDTF">2021-04-27T01:49:00Z</dcterms:created>
  <dcterms:modified xsi:type="dcterms:W3CDTF">2021-04-27T04:20:00Z</dcterms:modified>
</cp:coreProperties>
</file>